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5187392E" w:rsidR="00CE2106" w:rsidRPr="00BC5457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EAC743F" w14:textId="5FB6DF19" w:rsidR="00421786" w:rsidRDefault="00421786" w:rsidP="008054F7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 w:rsidRPr="00BC5457">
        <w:rPr>
          <w:rFonts w:cs="Times New Roman"/>
          <w:sz w:val="18"/>
          <w:szCs w:val="18"/>
        </w:rPr>
        <w:fldChar w:fldCharType="begin"/>
      </w:r>
      <w:r w:rsidRPr="00BC5457">
        <w:rPr>
          <w:rFonts w:cs="Times New Roman"/>
          <w:sz w:val="18"/>
          <w:szCs w:val="18"/>
        </w:rPr>
        <w:instrText xml:space="preserve"> SEQ CHAPTER \h \r 1</w:instrText>
      </w:r>
      <w:r w:rsidRPr="00BC5457">
        <w:rPr>
          <w:rFonts w:cs="Times New Roman"/>
          <w:sz w:val="18"/>
          <w:szCs w:val="18"/>
        </w:rPr>
        <w:fldChar w:fldCharType="end"/>
      </w:r>
      <w:r w:rsidRPr="00BC5457">
        <w:rPr>
          <w:rFonts w:cs="Times New Roman"/>
          <w:b/>
          <w:bCs/>
          <w:sz w:val="18"/>
          <w:szCs w:val="18"/>
        </w:rPr>
        <w:t>CHAIR</w:t>
      </w:r>
    </w:p>
    <w:p w14:paraId="001EAF53" w14:textId="77777777" w:rsidR="00E44D35" w:rsidRDefault="00E44D35" w:rsidP="00E44D35">
      <w:pPr>
        <w:jc w:val="center"/>
        <w:rPr>
          <w:rFonts w:cs="Times New Roman"/>
          <w:sz w:val="16"/>
          <w:szCs w:val="16"/>
        </w:rPr>
      </w:pPr>
    </w:p>
    <w:p w14:paraId="6A78785F" w14:textId="393D4F79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Nikki Lanier, CPA </w:t>
      </w:r>
    </w:p>
    <w:p w14:paraId="2AAEC894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Department of Revenue </w:t>
      </w:r>
    </w:p>
    <w:p w14:paraId="0E51971B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(217) 785-6515 </w:t>
      </w:r>
    </w:p>
    <w:p w14:paraId="6B1EA945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nikki.lanier@illinois.gov </w:t>
      </w:r>
    </w:p>
    <w:p w14:paraId="12509A54" w14:textId="77777777" w:rsidR="00E44D35" w:rsidRPr="00BC5457" w:rsidRDefault="00E44D35" w:rsidP="00E44D35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2/1/2026</w:t>
      </w:r>
    </w:p>
    <w:p w14:paraId="67E94367" w14:textId="77777777" w:rsidR="00B444EB" w:rsidRPr="00BC5457" w:rsidRDefault="00B444EB" w:rsidP="008054F7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23F3F15A" w14:textId="77777777" w:rsidR="00421786" w:rsidRPr="00BC5457" w:rsidRDefault="00421786" w:rsidP="008054F7">
      <w:pPr>
        <w:jc w:val="center"/>
        <w:rPr>
          <w:rFonts w:cs="Times New Roman"/>
          <w:b/>
          <w:bCs/>
          <w:sz w:val="16"/>
          <w:szCs w:val="16"/>
        </w:rPr>
      </w:pPr>
      <w:r w:rsidRPr="00BC5457">
        <w:rPr>
          <w:rFonts w:cs="Times New Roman"/>
          <w:b/>
          <w:bCs/>
          <w:sz w:val="16"/>
          <w:szCs w:val="16"/>
        </w:rPr>
        <w:t>VICE-CHAIR</w:t>
      </w:r>
    </w:p>
    <w:p w14:paraId="719B1280" w14:textId="77777777" w:rsidR="00B444EB" w:rsidRPr="00BC5457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521A106" w14:textId="77777777" w:rsidR="00B444EB" w:rsidRPr="00BC5457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Butch Stilwell</w:t>
      </w:r>
    </w:p>
    <w:p w14:paraId="562B4C01" w14:textId="77777777" w:rsidR="00B444EB" w:rsidRPr="008250E7" w:rsidRDefault="00B444EB" w:rsidP="00B444EB">
      <w:pPr>
        <w:widowControl/>
        <w:jc w:val="center"/>
        <w:rPr>
          <w:rFonts w:cs="Times New Roman"/>
          <w:sz w:val="15"/>
          <w:szCs w:val="15"/>
        </w:rPr>
      </w:pPr>
      <w:r w:rsidRPr="008250E7">
        <w:rPr>
          <w:rFonts w:cs="Times New Roman"/>
          <w:sz w:val="15"/>
          <w:szCs w:val="15"/>
        </w:rPr>
        <w:t>Department of Central Management Services</w:t>
      </w:r>
    </w:p>
    <w:p w14:paraId="560FA09F" w14:textId="77777777" w:rsidR="00B444EB" w:rsidRPr="00BC5457" w:rsidRDefault="00B444EB" w:rsidP="00B444EB">
      <w:pPr>
        <w:widowControl/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217-524-7045</w:t>
      </w:r>
    </w:p>
    <w:p w14:paraId="3091E0EF" w14:textId="77777777" w:rsidR="00B444EB" w:rsidRPr="001E32D8" w:rsidRDefault="002F4621" w:rsidP="00B444EB">
      <w:pPr>
        <w:widowControl/>
        <w:jc w:val="center"/>
        <w:rPr>
          <w:rFonts w:cs="Times New Roman"/>
          <w:sz w:val="16"/>
          <w:szCs w:val="16"/>
          <w:lang w:val="es-MX"/>
        </w:rPr>
      </w:pPr>
      <w:hyperlink r:id="rId11" w:history="1">
        <w:r w:rsidR="00B444EB" w:rsidRPr="001E32D8">
          <w:rPr>
            <w:rStyle w:val="Hyperlink"/>
            <w:color w:val="auto"/>
            <w:sz w:val="16"/>
            <w:szCs w:val="16"/>
            <w:u w:val="none"/>
            <w:lang w:val="es-MX"/>
          </w:rPr>
          <w:t>Butch.Stilwell@illinois.gov</w:t>
        </w:r>
      </w:hyperlink>
    </w:p>
    <w:p w14:paraId="676EFD40" w14:textId="77777777" w:rsidR="00B444EB" w:rsidRPr="001E32D8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1E32D8">
        <w:rPr>
          <w:rFonts w:cs="Times New Roman"/>
          <w:sz w:val="16"/>
          <w:szCs w:val="16"/>
          <w:lang w:val="es-MX"/>
        </w:rPr>
        <w:t xml:space="preserve">Member Ex-Officio </w:t>
      </w:r>
    </w:p>
    <w:p w14:paraId="1E3DDCCC" w14:textId="77777777" w:rsidR="00421786" w:rsidRPr="001E32D8" w:rsidRDefault="00421786" w:rsidP="008054F7">
      <w:pPr>
        <w:rPr>
          <w:rFonts w:cs="Times New Roman"/>
          <w:b/>
          <w:bCs/>
          <w:sz w:val="16"/>
          <w:szCs w:val="16"/>
          <w:lang w:val="es-MX"/>
        </w:rPr>
      </w:pPr>
    </w:p>
    <w:p w14:paraId="464C5075" w14:textId="77777777" w:rsidR="00421786" w:rsidRPr="00BC5457" w:rsidRDefault="00421786" w:rsidP="008054F7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b/>
          <w:bCs/>
          <w:sz w:val="16"/>
          <w:szCs w:val="16"/>
        </w:rPr>
        <w:t>MEMBERS</w:t>
      </w:r>
    </w:p>
    <w:p w14:paraId="21B998A1" w14:textId="77777777" w:rsidR="00B444EB" w:rsidRDefault="00B444EB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821121B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H. Jay Wagner, CIA, CFE, CISA </w:t>
      </w:r>
    </w:p>
    <w:p w14:paraId="57C089CC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Attorney General</w:t>
      </w:r>
    </w:p>
    <w:p w14:paraId="107337D8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524-4094</w:t>
      </w:r>
    </w:p>
    <w:p w14:paraId="2F32200D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Harold.Wagner@ilag.gov </w:t>
      </w:r>
    </w:p>
    <w:p w14:paraId="3104709C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Member Ex-Officio </w:t>
      </w:r>
    </w:p>
    <w:p w14:paraId="78B763E1" w14:textId="19F9DDAB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BC5457">
        <w:rPr>
          <w:rFonts w:cs="Times New Roman"/>
          <w:sz w:val="16"/>
          <w:szCs w:val="16"/>
        </w:rPr>
        <w:br/>
        <w:t>Stell Mallios</w:t>
      </w:r>
    </w:p>
    <w:p w14:paraId="2E7FA49A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Secretary of State</w:t>
      </w:r>
    </w:p>
    <w:p w14:paraId="71DA7724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(312) 814-5359</w:t>
      </w:r>
    </w:p>
    <w:p w14:paraId="6519A00E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Style w:val="Hyperlink"/>
          <w:color w:val="auto"/>
          <w:sz w:val="16"/>
          <w:szCs w:val="16"/>
          <w:u w:val="none"/>
        </w:rPr>
        <w:t xml:space="preserve">smallios@ilsos.net </w:t>
      </w:r>
    </w:p>
    <w:p w14:paraId="231E1C38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Member Ex-Officio</w:t>
      </w:r>
    </w:p>
    <w:p w14:paraId="229A19D6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560963D7" w14:textId="017CCC8F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Jacqueline Hohn</w:t>
      </w:r>
      <w:r w:rsidR="00E07517">
        <w:rPr>
          <w:rFonts w:cs="Times New Roman"/>
          <w:sz w:val="16"/>
          <w:szCs w:val="16"/>
        </w:rPr>
        <w:t>, CPA, CIA</w:t>
      </w:r>
    </w:p>
    <w:p w14:paraId="41480DD1" w14:textId="77777777" w:rsidR="00DC3A03" w:rsidRPr="00BC5457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State Universities Retirement System</w:t>
      </w:r>
    </w:p>
    <w:p w14:paraId="0446D52F" w14:textId="77777777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378-8841</w:t>
      </w:r>
    </w:p>
    <w:p w14:paraId="2C6D1FC7" w14:textId="77777777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jhohn@surs.org </w:t>
      </w:r>
    </w:p>
    <w:p w14:paraId="7168D581" w14:textId="77777777" w:rsidR="00DC3A03" w:rsidRPr="00BC5457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2/1/2026</w:t>
      </w:r>
    </w:p>
    <w:p w14:paraId="5DD3A940" w14:textId="77777777" w:rsidR="00DC3A03" w:rsidRPr="00BC5457" w:rsidRDefault="00DC3A03" w:rsidP="00DC3A0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F9F118A" w14:textId="4D34D7EA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Amy Macklin, CPA</w:t>
      </w:r>
      <w:r w:rsidR="006C026D">
        <w:rPr>
          <w:rFonts w:cs="Times New Roman"/>
          <w:sz w:val="16"/>
          <w:szCs w:val="16"/>
        </w:rPr>
        <w:t>, CIA</w:t>
      </w:r>
    </w:p>
    <w:p w14:paraId="4470CBC0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Department of Human Services</w:t>
      </w:r>
    </w:p>
    <w:p w14:paraId="36455EE4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558-6931</w:t>
      </w:r>
    </w:p>
    <w:p w14:paraId="1E561803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Style w:val="Hyperlink"/>
          <w:color w:val="auto"/>
          <w:sz w:val="16"/>
          <w:szCs w:val="16"/>
          <w:u w:val="none"/>
        </w:rPr>
        <w:t xml:space="preserve">amy.macklin@illinois.gov </w:t>
      </w:r>
      <w:r w:rsidRPr="00BC5457">
        <w:rPr>
          <w:rFonts w:cs="Times New Roman"/>
          <w:sz w:val="16"/>
          <w:szCs w:val="16"/>
        </w:rPr>
        <w:br/>
        <w:t>Term Expires 2/1/2027</w:t>
      </w:r>
    </w:p>
    <w:p w14:paraId="17D895C7" w14:textId="77777777" w:rsidR="00B33434" w:rsidRPr="00BC5457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AF6A904" w14:textId="61C5C576" w:rsidR="00B33434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 Manning, MPH, CIA, CFE, CGAP</w:t>
      </w:r>
    </w:p>
    <w:p w14:paraId="5688E1DE" w14:textId="321FF18F" w:rsidR="000D5AD2" w:rsidRDefault="000D5AD2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Illinois Department of Public Health</w:t>
      </w:r>
    </w:p>
    <w:p w14:paraId="4CCB3879" w14:textId="17C4D4C7" w:rsidR="003C178A" w:rsidRDefault="003C178A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782-2497</w:t>
      </w:r>
    </w:p>
    <w:p w14:paraId="4D3B2EC5" w14:textId="1BD9539C" w:rsidR="000D5AD2" w:rsidRPr="00BC5457" w:rsidRDefault="000866BE" w:rsidP="00871CE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leighann.manning</w:t>
      </w:r>
      <w:r w:rsidR="00871CED">
        <w:rPr>
          <w:rFonts w:cs="Times New Roman"/>
          <w:sz w:val="16"/>
          <w:szCs w:val="16"/>
        </w:rPr>
        <w:t>2@illinois.gov</w:t>
      </w:r>
    </w:p>
    <w:p w14:paraId="13BEE15D" w14:textId="77777777" w:rsidR="00B33434" w:rsidRPr="00BC5457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2/1/2027</w:t>
      </w:r>
    </w:p>
    <w:p w14:paraId="7209B3E7" w14:textId="77777777" w:rsidR="00A11913" w:rsidRPr="003A2B78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9479A54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Stephen Kirk, CIA, CGAP </w:t>
      </w:r>
    </w:p>
    <w:p w14:paraId="4AF87AA2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Illinois Department of Transportation </w:t>
      </w:r>
    </w:p>
    <w:p w14:paraId="398564E8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(217) 557-1258 </w:t>
      </w:r>
    </w:p>
    <w:p w14:paraId="4D7CD9C5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stephen.kirk@illinois.gov </w:t>
      </w:r>
    </w:p>
    <w:p w14:paraId="49BB2AF7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BC5457">
        <w:rPr>
          <w:rFonts w:cs="Times New Roman"/>
          <w:sz w:val="16"/>
          <w:szCs w:val="16"/>
        </w:rPr>
        <w:t xml:space="preserve"> 2/1/202</w:t>
      </w:r>
      <w:r>
        <w:rPr>
          <w:rFonts w:cs="Times New Roman"/>
          <w:sz w:val="16"/>
          <w:szCs w:val="16"/>
        </w:rPr>
        <w:t>8</w:t>
      </w:r>
    </w:p>
    <w:p w14:paraId="2C6C1BC0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A715C4E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Julie Zemaitis, CPA</w:t>
      </w:r>
    </w:p>
    <w:p w14:paraId="79EF0814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University of Illinois System</w:t>
      </w:r>
    </w:p>
    <w:p w14:paraId="6215EF1C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333-0903</w:t>
      </w:r>
    </w:p>
    <w:p w14:paraId="7E82EB25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jzemaiti@uillinois.edu </w:t>
      </w:r>
    </w:p>
    <w:p w14:paraId="7F83F2CF" w14:textId="10B937C3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</w:t>
      </w:r>
      <w:r w:rsidR="00371C71">
        <w:rPr>
          <w:rFonts w:cs="Times New Roman"/>
          <w:sz w:val="16"/>
          <w:szCs w:val="16"/>
        </w:rPr>
        <w:t>s</w:t>
      </w:r>
      <w:r w:rsidRPr="00BC5457">
        <w:rPr>
          <w:rFonts w:cs="Times New Roman"/>
          <w:sz w:val="16"/>
          <w:szCs w:val="16"/>
        </w:rPr>
        <w:t xml:space="preserve"> 2/1/202</w:t>
      </w:r>
      <w:r>
        <w:rPr>
          <w:rFonts w:cs="Times New Roman"/>
          <w:sz w:val="16"/>
          <w:szCs w:val="16"/>
        </w:rPr>
        <w:t>8</w:t>
      </w:r>
    </w:p>
    <w:p w14:paraId="67E3F3FE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010E3124" w14:textId="59EC8098" w:rsidR="0093366C" w:rsidRPr="00BC5457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Jennifer Boen, CPA, CIA</w:t>
      </w:r>
    </w:p>
    <w:p w14:paraId="187FEED9" w14:textId="77777777" w:rsidR="0093366C" w:rsidRDefault="0093366C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Treasurer</w:t>
      </w:r>
    </w:p>
    <w:p w14:paraId="447B5F4B" w14:textId="05E82FF4" w:rsidR="00E44D35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217-782-2793</w:t>
      </w:r>
    </w:p>
    <w:p w14:paraId="692081D0" w14:textId="66DF19C5" w:rsidR="00E44D35" w:rsidRPr="00BC5457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t>JBoen@IllinoisTreasurer.gov</w:t>
      </w:r>
    </w:p>
    <w:p w14:paraId="7EFABA38" w14:textId="77777777" w:rsidR="0093366C" w:rsidRDefault="0093366C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Member Ex-Officio</w:t>
      </w:r>
    </w:p>
    <w:p w14:paraId="52F8B66E" w14:textId="77777777" w:rsidR="005076AE" w:rsidRDefault="005076AE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6204F4D" w14:textId="77777777" w:rsidR="005076AE" w:rsidRDefault="005076AE" w:rsidP="005076AE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Vacant</w:t>
      </w:r>
      <w:r w:rsidRPr="005076AE">
        <w:rPr>
          <w:rFonts w:cs="Times New Roman"/>
          <w:sz w:val="16"/>
          <w:szCs w:val="16"/>
        </w:rPr>
        <w:t xml:space="preserve"> </w:t>
      </w:r>
    </w:p>
    <w:p w14:paraId="48C6877A" w14:textId="67E56353" w:rsidR="005076AE" w:rsidRPr="00BC5457" w:rsidRDefault="005076AE" w:rsidP="005076AE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Comptroller</w:t>
      </w:r>
    </w:p>
    <w:p w14:paraId="03483B8D" w14:textId="77777777" w:rsidR="005076AE" w:rsidRPr="003A2B78" w:rsidRDefault="005076AE" w:rsidP="005076AE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3A2B78">
        <w:rPr>
          <w:rFonts w:cs="Times New Roman"/>
          <w:sz w:val="16"/>
          <w:szCs w:val="16"/>
        </w:rPr>
        <w:t>Member Ex-Officio</w:t>
      </w:r>
    </w:p>
    <w:p w14:paraId="5E300478" w14:textId="052136BD" w:rsidR="005076AE" w:rsidRPr="00BC5457" w:rsidRDefault="005076AE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6BEAC2B" w14:textId="77777777" w:rsidR="00417EE9" w:rsidRPr="00BC5457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BC5457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0A02A007" w14:textId="77777777" w:rsidR="000E5C1D" w:rsidRDefault="000E5C1D" w:rsidP="000E5C1D"/>
    <w:p w14:paraId="309FF972" w14:textId="77777777" w:rsidR="000E5C1D" w:rsidRPr="000E5C1D" w:rsidRDefault="000E5C1D" w:rsidP="000E5C1D">
      <w:pPr>
        <w:jc w:val="center"/>
        <w:rPr>
          <w:b/>
          <w:bCs/>
          <w:sz w:val="22"/>
          <w:szCs w:val="22"/>
        </w:rPr>
      </w:pPr>
      <w:r w:rsidRPr="000E5C1D">
        <w:rPr>
          <w:b/>
          <w:bCs/>
          <w:sz w:val="22"/>
          <w:szCs w:val="22"/>
        </w:rPr>
        <w:t>In person location:  IDOT, 2300 S. Dirksen Parkway, Springfield, IL</w:t>
      </w:r>
    </w:p>
    <w:p w14:paraId="0431580B" w14:textId="77777777" w:rsidR="000E5C1D" w:rsidRPr="00187DAF" w:rsidRDefault="000E5C1D" w:rsidP="000E5C1D">
      <w:pPr>
        <w:jc w:val="center"/>
        <w:rPr>
          <w:sz w:val="12"/>
          <w:szCs w:val="12"/>
        </w:rPr>
      </w:pPr>
    </w:p>
    <w:p w14:paraId="740B585D" w14:textId="77777777" w:rsidR="000E5C1D" w:rsidRPr="000E5C1D" w:rsidRDefault="000E5C1D" w:rsidP="008B530C">
      <w:pPr>
        <w:jc w:val="center"/>
        <w:rPr>
          <w:b/>
          <w:bCs/>
        </w:rPr>
      </w:pPr>
      <w:proofErr w:type="spellStart"/>
      <w:r w:rsidRPr="000E5C1D">
        <w:rPr>
          <w:b/>
          <w:bCs/>
        </w:rPr>
        <w:t>WebEx</w:t>
      </w:r>
      <w:proofErr w:type="spellEnd"/>
      <w:r w:rsidRPr="000E5C1D">
        <w:rPr>
          <w:b/>
          <w:bCs/>
        </w:rPr>
        <w:t xml:space="preserve"> Access</w:t>
      </w:r>
    </w:p>
    <w:p w14:paraId="03CA87C1" w14:textId="77777777" w:rsidR="008B530C" w:rsidRDefault="008B530C" w:rsidP="008B530C">
      <w:pPr>
        <w:jc w:val="center"/>
        <w:rPr>
          <w:sz w:val="21"/>
          <w:szCs w:val="21"/>
        </w:rPr>
      </w:pPr>
    </w:p>
    <w:p w14:paraId="585ED2C6" w14:textId="13CABE72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Join via </w:t>
      </w:r>
      <w:hyperlink r:id="rId12" w:history="1">
        <w:r w:rsidRPr="008B530C">
          <w:rPr>
            <w:rStyle w:val="Hyperlink"/>
            <w:rFonts w:cstheme="minorBidi"/>
            <w:sz w:val="21"/>
            <w:szCs w:val="21"/>
          </w:rPr>
          <w:t>URL</w:t>
        </w:r>
      </w:hyperlink>
    </w:p>
    <w:p w14:paraId="48C8CDF8" w14:textId="4282C234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>Meeting number (access code): 2634 995 7069</w:t>
      </w:r>
    </w:p>
    <w:p w14:paraId="5A928D57" w14:textId="7606BCE3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Meeting password: </w:t>
      </w:r>
      <w:r w:rsidR="009D2AC2">
        <w:rPr>
          <w:sz w:val="21"/>
          <w:szCs w:val="21"/>
        </w:rPr>
        <w:t>Illinois</w:t>
      </w:r>
      <w:r w:rsidRPr="008B530C">
        <w:rPr>
          <w:sz w:val="21"/>
          <w:szCs w:val="21"/>
        </w:rPr>
        <w:t xml:space="preserve"> (</w:t>
      </w:r>
      <w:r w:rsidR="009D2AC2" w:rsidRPr="009D2AC2">
        <w:rPr>
          <w:sz w:val="21"/>
          <w:szCs w:val="21"/>
        </w:rPr>
        <w:t>45546647</w:t>
      </w:r>
      <w:r w:rsidRPr="008B530C">
        <w:rPr>
          <w:sz w:val="21"/>
          <w:szCs w:val="21"/>
        </w:rPr>
        <w:t xml:space="preserve"> from video systems)</w:t>
      </w:r>
    </w:p>
    <w:p w14:paraId="2357B88A" w14:textId="77777777" w:rsidR="000E5C1D" w:rsidRPr="00BA7202" w:rsidRDefault="000E5C1D" w:rsidP="008B530C">
      <w:pPr>
        <w:jc w:val="center"/>
        <w:rPr>
          <w:sz w:val="14"/>
          <w:szCs w:val="14"/>
        </w:rPr>
      </w:pPr>
    </w:p>
    <w:p w14:paraId="32C97314" w14:textId="1178BD53" w:rsidR="003F49F9" w:rsidRPr="00BC5457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C5457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  <w:r w:rsidR="00E61841">
        <w:rPr>
          <w:rFonts w:ascii="Times New Roman" w:hAnsi="Times New Roman" w:cs="Times New Roman"/>
          <w:b/>
          <w:bCs/>
          <w:color w:val="auto"/>
          <w:sz w:val="24"/>
          <w:szCs w:val="28"/>
        </w:rPr>
        <w:t xml:space="preserve"> </w:t>
      </w:r>
    </w:p>
    <w:p w14:paraId="7550911E" w14:textId="77777777" w:rsidR="00C830AD" w:rsidRPr="00BC5457" w:rsidRDefault="00C830AD" w:rsidP="00421786">
      <w:pPr>
        <w:pStyle w:val="DefaultText"/>
        <w:rPr>
          <w:rStyle w:val="Strong"/>
          <w:sz w:val="10"/>
          <w:szCs w:val="10"/>
        </w:rPr>
      </w:pPr>
    </w:p>
    <w:p w14:paraId="2EDC1759" w14:textId="3710C982" w:rsidR="00C830AD" w:rsidRPr="00BC5457" w:rsidRDefault="008649CB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September 9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E5218D">
        <w:rPr>
          <w:rFonts w:ascii="Times New Roman" w:hAnsi="Times New Roman" w:cs="Times New Roman"/>
          <w:b/>
          <w:bCs/>
          <w:sz w:val="21"/>
          <w:szCs w:val="21"/>
        </w:rPr>
        <w:t>5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F83877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:00</w:t>
      </w:r>
      <w:r w:rsidR="00E5218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p.m. </w:t>
      </w:r>
    </w:p>
    <w:p w14:paraId="4C787717" w14:textId="77777777" w:rsidR="00DE0CDE" w:rsidRPr="00BC5457" w:rsidRDefault="00C830AD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Call to Order</w:t>
      </w:r>
    </w:p>
    <w:p w14:paraId="5B2FE8AA" w14:textId="32E349CB" w:rsidR="00DA0F9C" w:rsidRPr="00BC5457" w:rsidRDefault="00DE0CDE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Roll Call</w:t>
      </w:r>
      <w:r w:rsidR="005076AE">
        <w:rPr>
          <w:rStyle w:val="Strong"/>
          <w:sz w:val="21"/>
          <w:szCs w:val="21"/>
        </w:rPr>
        <w:t>*</w:t>
      </w:r>
    </w:p>
    <w:p w14:paraId="664CA9C7" w14:textId="43ACF9C4" w:rsidR="000661DE" w:rsidRPr="00192FD2" w:rsidRDefault="0016500F" w:rsidP="00244FCD">
      <w:pPr>
        <w:pStyle w:val="DefaultText"/>
        <w:numPr>
          <w:ilvl w:val="0"/>
          <w:numId w:val="46"/>
        </w:numPr>
        <w:tabs>
          <w:tab w:val="clear" w:pos="1080"/>
        </w:tabs>
        <w:ind w:left="1350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 xml:space="preserve">Participation by Video or Audio Conference (Bylaw 1.5.2) </w:t>
      </w:r>
    </w:p>
    <w:p w14:paraId="18CF3627" w14:textId="77777777" w:rsidR="00C830AD" w:rsidRPr="00BC5457" w:rsidRDefault="00C830AD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Minutes*</w:t>
      </w:r>
    </w:p>
    <w:p w14:paraId="605D249F" w14:textId="0AC21A89" w:rsidR="00E1582C" w:rsidRDefault="00C830AD" w:rsidP="00244FCD">
      <w:pPr>
        <w:pStyle w:val="DefaultText"/>
        <w:numPr>
          <w:ilvl w:val="0"/>
          <w:numId w:val="3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Approve minutes from the </w:t>
      </w:r>
      <w:r w:rsidR="008649CB">
        <w:rPr>
          <w:rFonts w:ascii="Times New Roman" w:hAnsi="Times New Roman" w:cs="Times New Roman"/>
          <w:sz w:val="21"/>
          <w:szCs w:val="21"/>
        </w:rPr>
        <w:t>August 12</w:t>
      </w:r>
      <w:r w:rsidR="00B444EB">
        <w:rPr>
          <w:rFonts w:ascii="Times New Roman" w:hAnsi="Times New Roman" w:cs="Times New Roman"/>
          <w:sz w:val="21"/>
          <w:szCs w:val="21"/>
        </w:rPr>
        <w:t>,</w:t>
      </w:r>
      <w:r w:rsidR="00280A45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280A45">
        <w:rPr>
          <w:rFonts w:ascii="Times New Roman" w:hAnsi="Times New Roman" w:cs="Times New Roman"/>
          <w:sz w:val="21"/>
          <w:szCs w:val="21"/>
        </w:rPr>
        <w:t>2025</w:t>
      </w:r>
      <w:proofErr w:type="gramEnd"/>
      <w:r w:rsidR="00280A45">
        <w:rPr>
          <w:rFonts w:ascii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hAnsi="Times New Roman" w:cs="Times New Roman"/>
          <w:sz w:val="21"/>
          <w:szCs w:val="21"/>
        </w:rPr>
        <w:t>Meeting</w:t>
      </w:r>
    </w:p>
    <w:p w14:paraId="7052D947" w14:textId="77777777" w:rsidR="00DE0CDE" w:rsidRPr="00BC5457" w:rsidRDefault="00C830AD" w:rsidP="00244FCD">
      <w:pPr>
        <w:pStyle w:val="DefaultText"/>
        <w:numPr>
          <w:ilvl w:val="0"/>
          <w:numId w:val="5"/>
        </w:numPr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Public Participation (Bylaw 1.5.6)</w:t>
      </w:r>
    </w:p>
    <w:p w14:paraId="356659C0" w14:textId="77777777" w:rsidR="00C830AD" w:rsidRPr="00BC5457" w:rsidRDefault="00C830AD" w:rsidP="00244FCD">
      <w:pPr>
        <w:pStyle w:val="DefaultText"/>
        <w:numPr>
          <w:ilvl w:val="0"/>
          <w:numId w:val="5"/>
        </w:numPr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Reports/Updates*</w:t>
      </w:r>
    </w:p>
    <w:p w14:paraId="328DF663" w14:textId="63555139" w:rsidR="00C830AD" w:rsidRPr="00BC5457" w:rsidRDefault="00C830AD" w:rsidP="00244FCD">
      <w:pPr>
        <w:pStyle w:val="DefaultText"/>
        <w:numPr>
          <w:ilvl w:val="0"/>
          <w:numId w:val="3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bookmarkStart w:id="0" w:name="_Hlk167783740"/>
      <w:r w:rsidRPr="00BC5457">
        <w:rPr>
          <w:rFonts w:ascii="Times New Roman" w:hAnsi="Times New Roman" w:cs="Times New Roman"/>
          <w:sz w:val="21"/>
          <w:szCs w:val="21"/>
        </w:rPr>
        <w:t xml:space="preserve">CPE Coordinator/Webmaster </w:t>
      </w:r>
    </w:p>
    <w:p w14:paraId="0B32136D" w14:textId="77777777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Quality Assurance Coordinator </w:t>
      </w:r>
      <w:bookmarkEnd w:id="0"/>
      <w:r w:rsidRPr="00BC5457">
        <w:rPr>
          <w:rFonts w:ascii="Times New Roman" w:hAnsi="Times New Roman" w:cs="Times New Roman"/>
          <w:sz w:val="21"/>
          <w:szCs w:val="21"/>
        </w:rPr>
        <w:t>- Discussion, approval of requests, reports and activities including but not limited to the following:</w:t>
      </w:r>
    </w:p>
    <w:p w14:paraId="1B1FFFD0" w14:textId="77777777" w:rsidR="00C830AD" w:rsidRPr="00BC5457" w:rsidRDefault="00C830AD" w:rsidP="00244FCD">
      <w:pPr>
        <w:pStyle w:val="DefaultText"/>
        <w:numPr>
          <w:ilvl w:val="2"/>
          <w:numId w:val="15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BC5457" w:rsidRDefault="00C830AD" w:rsidP="00244FCD">
      <w:pPr>
        <w:pStyle w:val="DefaultText"/>
        <w:numPr>
          <w:ilvl w:val="2"/>
          <w:numId w:val="15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BC5457" w:rsidRDefault="00C830AD" w:rsidP="00244FCD">
      <w:pPr>
        <w:pStyle w:val="DefaultText"/>
        <w:numPr>
          <w:ilvl w:val="2"/>
          <w:numId w:val="15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BC5457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FOIA Officer Report </w:t>
      </w:r>
    </w:p>
    <w:p w14:paraId="62CF9EB2" w14:textId="483CDA7A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Guidance Coordinator - Discussion and approval of guidance, resources and other related topics</w:t>
      </w:r>
    </w:p>
    <w:p w14:paraId="729BE395" w14:textId="77777777" w:rsidR="005F10F3" w:rsidRPr="00BC5457" w:rsidRDefault="00C830AD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07326B13" w:rsidR="002D235A" w:rsidRPr="00BC5457" w:rsidRDefault="002D235A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IIA Standards –</w:t>
      </w:r>
      <w:r w:rsidR="000834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eastAsia="Times New Roman" w:hAnsi="Times New Roman" w:cs="Times New Roman"/>
          <w:sz w:val="21"/>
          <w:szCs w:val="21"/>
        </w:rPr>
        <w:t>pending updates</w:t>
      </w:r>
      <w:r w:rsidR="001E32D8">
        <w:rPr>
          <w:rFonts w:ascii="Times New Roman" w:eastAsia="Times New Roman" w:hAnsi="Times New Roman" w:cs="Times New Roman"/>
          <w:sz w:val="21"/>
          <w:szCs w:val="21"/>
        </w:rPr>
        <w:t>, SIAAB bylaws, rules, QAR</w:t>
      </w:r>
    </w:p>
    <w:p w14:paraId="7FEA0068" w14:textId="2527B033" w:rsidR="00ED3DD8" w:rsidRPr="00290DEB" w:rsidRDefault="00ED3DD8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290DEB">
        <w:rPr>
          <w:rFonts w:ascii="Times New Roman" w:eastAsia="Times New Roman" w:hAnsi="Times New Roman" w:cs="Times New Roman"/>
          <w:sz w:val="21"/>
          <w:szCs w:val="21"/>
        </w:rPr>
        <w:t>Information Technology Auditor Working Group</w:t>
      </w:r>
    </w:p>
    <w:p w14:paraId="19E58A8A" w14:textId="0FE0F6CF" w:rsidR="00C830AD" w:rsidRPr="00290DEB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Pr="00290DEB" w:rsidRDefault="00C830AD" w:rsidP="00244FCD">
      <w:pPr>
        <w:pStyle w:val="ListParagraph"/>
        <w:numPr>
          <w:ilvl w:val="0"/>
          <w:numId w:val="16"/>
        </w:numPr>
        <w:spacing w:before="120"/>
        <w:ind w:left="907" w:right="-245"/>
        <w:rPr>
          <w:rStyle w:val="Strong"/>
          <w:sz w:val="21"/>
          <w:szCs w:val="21"/>
        </w:rPr>
      </w:pPr>
      <w:r w:rsidRPr="00290DEB">
        <w:rPr>
          <w:rStyle w:val="Strong"/>
          <w:sz w:val="21"/>
          <w:szCs w:val="21"/>
        </w:rPr>
        <w:t>Old Business*</w:t>
      </w:r>
    </w:p>
    <w:p w14:paraId="32D7A764" w14:textId="77777777" w:rsidR="00E44D35" w:rsidRDefault="00490682" w:rsidP="00E44D35">
      <w:pPr>
        <w:pStyle w:val="DefaultText"/>
        <w:numPr>
          <w:ilvl w:val="0"/>
          <w:numId w:val="47"/>
        </w:numPr>
        <w:ind w:left="1440" w:right="-245" w:hanging="450"/>
        <w:rPr>
          <w:rStyle w:val="Strong"/>
          <w:b w:val="0"/>
          <w:bCs w:val="0"/>
          <w:sz w:val="21"/>
          <w:szCs w:val="21"/>
        </w:rPr>
      </w:pPr>
      <w:r w:rsidRPr="00290DEB">
        <w:rPr>
          <w:rStyle w:val="Strong"/>
          <w:b w:val="0"/>
          <w:bCs w:val="0"/>
          <w:sz w:val="21"/>
          <w:szCs w:val="21"/>
        </w:rPr>
        <w:t>Potential legislative updates</w:t>
      </w:r>
      <w:r w:rsidR="00316515" w:rsidRPr="00290DEB">
        <w:rPr>
          <w:rStyle w:val="Strong"/>
          <w:b w:val="0"/>
          <w:bCs w:val="0"/>
          <w:sz w:val="21"/>
          <w:szCs w:val="21"/>
        </w:rPr>
        <w:t xml:space="preserve"> </w:t>
      </w:r>
    </w:p>
    <w:p w14:paraId="46C130A3" w14:textId="77777777" w:rsidR="00712C08" w:rsidRPr="00712C08" w:rsidRDefault="00712C08" w:rsidP="00712C08">
      <w:pPr>
        <w:pStyle w:val="ListParagraph"/>
        <w:ind w:left="907" w:right="-245"/>
        <w:rPr>
          <w:rStyle w:val="Strong"/>
          <w:b w:val="0"/>
          <w:bCs w:val="0"/>
          <w:sz w:val="21"/>
          <w:szCs w:val="21"/>
        </w:rPr>
      </w:pPr>
    </w:p>
    <w:p w14:paraId="7013CEEA" w14:textId="184FC18E" w:rsidR="00B85381" w:rsidRPr="008649CB" w:rsidRDefault="00C830AD" w:rsidP="00712C08">
      <w:pPr>
        <w:pStyle w:val="ListParagraph"/>
        <w:numPr>
          <w:ilvl w:val="0"/>
          <w:numId w:val="16"/>
        </w:numPr>
        <w:ind w:left="907" w:right="-245"/>
        <w:rPr>
          <w:rStyle w:val="Strong"/>
          <w:b w:val="0"/>
          <w:bCs w:val="0"/>
          <w:sz w:val="21"/>
          <w:szCs w:val="21"/>
        </w:rPr>
      </w:pPr>
      <w:r w:rsidRPr="00AC2328">
        <w:rPr>
          <w:rStyle w:val="Strong"/>
          <w:sz w:val="21"/>
          <w:szCs w:val="21"/>
        </w:rPr>
        <w:t>New Business*</w:t>
      </w:r>
    </w:p>
    <w:p w14:paraId="20BB21A9" w14:textId="18A83140" w:rsidR="008649CB" w:rsidRDefault="008649CB" w:rsidP="008649CB">
      <w:pPr>
        <w:pStyle w:val="ListParagraph"/>
        <w:numPr>
          <w:ilvl w:val="0"/>
          <w:numId w:val="47"/>
        </w:numPr>
        <w:ind w:right="-245"/>
        <w:rPr>
          <w:rFonts w:ascii="Times New Roman" w:hAnsi="Times New Roman" w:cs="Times New Roman"/>
          <w:sz w:val="21"/>
          <w:szCs w:val="21"/>
        </w:rPr>
      </w:pPr>
      <w:r w:rsidRPr="008649CB">
        <w:rPr>
          <w:rFonts w:ascii="Times New Roman" w:hAnsi="Times New Roman" w:cs="Times New Roman"/>
          <w:sz w:val="21"/>
          <w:szCs w:val="21"/>
        </w:rPr>
        <w:t>Review audio or video recordings of meetings that occurred over 18 months ago and determine whether to retain or destroy</w:t>
      </w:r>
      <w:r w:rsidR="002F4621">
        <w:rPr>
          <w:rFonts w:ascii="Times New Roman" w:hAnsi="Times New Roman" w:cs="Times New Roman"/>
          <w:sz w:val="21"/>
          <w:szCs w:val="21"/>
        </w:rPr>
        <w:t xml:space="preserve"> - </w:t>
      </w:r>
      <w:r w:rsidR="002F4621" w:rsidRPr="002F4621">
        <w:rPr>
          <w:rFonts w:ascii="Times New Roman" w:hAnsi="Times New Roman" w:cs="Times New Roman"/>
          <w:b/>
          <w:bCs/>
          <w:sz w:val="21"/>
          <w:szCs w:val="21"/>
        </w:rPr>
        <w:t>NONE</w:t>
      </w:r>
    </w:p>
    <w:p w14:paraId="3F13C8F5" w14:textId="5ED5B61A" w:rsidR="002F4621" w:rsidRPr="001B2AF1" w:rsidRDefault="002F4621" w:rsidP="008649CB">
      <w:pPr>
        <w:pStyle w:val="ListParagraph"/>
        <w:numPr>
          <w:ilvl w:val="0"/>
          <w:numId w:val="47"/>
        </w:numPr>
        <w:ind w:right="-245"/>
        <w:rPr>
          <w:rStyle w:val="Strong"/>
          <w:b w:val="0"/>
          <w:bCs w:val="0"/>
          <w:sz w:val="21"/>
          <w:szCs w:val="21"/>
        </w:rPr>
      </w:pPr>
      <w:r w:rsidRPr="002F4621">
        <w:rPr>
          <w:rFonts w:ascii="Times New Roman" w:hAnsi="Times New Roman" w:cs="Times New Roman"/>
          <w:sz w:val="21"/>
          <w:szCs w:val="21"/>
        </w:rPr>
        <w:t>Hold closed meeting to review prior closed meeting recordings and minutes to determine whether to keep closed or open to the public </w:t>
      </w:r>
      <w:r>
        <w:rPr>
          <w:rFonts w:ascii="Times New Roman" w:hAnsi="Times New Roman" w:cs="Times New Roman"/>
          <w:sz w:val="21"/>
          <w:szCs w:val="21"/>
        </w:rPr>
        <w:t xml:space="preserve">- </w:t>
      </w:r>
      <w:r w:rsidRPr="002F4621">
        <w:rPr>
          <w:rFonts w:ascii="Times New Roman" w:hAnsi="Times New Roman" w:cs="Times New Roman"/>
          <w:b/>
          <w:bCs/>
          <w:sz w:val="21"/>
          <w:szCs w:val="21"/>
        </w:rPr>
        <w:t>NONE</w:t>
      </w:r>
    </w:p>
    <w:p w14:paraId="60269F93" w14:textId="77777777" w:rsidR="00C830AD" w:rsidRPr="00AC2328" w:rsidRDefault="00C830AD" w:rsidP="00244FCD">
      <w:pPr>
        <w:pStyle w:val="ListParagraph"/>
        <w:numPr>
          <w:ilvl w:val="0"/>
          <w:numId w:val="16"/>
        </w:numPr>
        <w:spacing w:before="120"/>
        <w:ind w:left="907" w:right="-245"/>
        <w:rPr>
          <w:rStyle w:val="Strong"/>
          <w:sz w:val="21"/>
          <w:szCs w:val="21"/>
        </w:rPr>
      </w:pPr>
      <w:r w:rsidRPr="00AC2328">
        <w:rPr>
          <w:rStyle w:val="Strong"/>
          <w:sz w:val="21"/>
          <w:szCs w:val="21"/>
        </w:rPr>
        <w:t>Announcements*</w:t>
      </w:r>
    </w:p>
    <w:p w14:paraId="44C4ADAF" w14:textId="0B0F616B" w:rsidR="00C830AD" w:rsidRPr="00290DEB" w:rsidRDefault="00C830AD" w:rsidP="00244FCD">
      <w:pPr>
        <w:pStyle w:val="DefaultText"/>
        <w:numPr>
          <w:ilvl w:val="0"/>
          <w:numId w:val="12"/>
        </w:numPr>
        <w:ind w:left="1350" w:right="-245"/>
        <w:rPr>
          <w:rFonts w:ascii="Times New Roman" w:hAnsi="Times New Roman" w:cs="Times New Roman"/>
          <w:b/>
          <w:bCs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 xml:space="preserve">Next Regular Meeting </w:t>
      </w:r>
      <w:r w:rsidR="00FB21B6" w:rsidRPr="00290DEB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290DEB">
        <w:rPr>
          <w:rFonts w:ascii="Times New Roman" w:hAnsi="Times New Roman" w:cs="Times New Roman"/>
          <w:sz w:val="21"/>
          <w:szCs w:val="21"/>
        </w:rPr>
        <w:t xml:space="preserve"> – </w:t>
      </w:r>
      <w:r w:rsidR="008649CB">
        <w:rPr>
          <w:rFonts w:ascii="Times New Roman" w:hAnsi="Times New Roman" w:cs="Times New Roman"/>
          <w:sz w:val="21"/>
          <w:szCs w:val="21"/>
        </w:rPr>
        <w:t>October 14</w:t>
      </w:r>
      <w:r w:rsidRPr="00290DEB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290DEB">
        <w:rPr>
          <w:rFonts w:ascii="Times New Roman" w:hAnsi="Times New Roman" w:cs="Times New Roman"/>
          <w:sz w:val="21"/>
          <w:szCs w:val="21"/>
        </w:rPr>
        <w:t>202</w:t>
      </w:r>
      <w:r w:rsidR="00942C42">
        <w:rPr>
          <w:rFonts w:ascii="Times New Roman" w:hAnsi="Times New Roman" w:cs="Times New Roman"/>
          <w:sz w:val="21"/>
          <w:szCs w:val="21"/>
        </w:rPr>
        <w:t>5</w:t>
      </w:r>
      <w:proofErr w:type="gramEnd"/>
      <w:r w:rsidRPr="00290DEB">
        <w:rPr>
          <w:rFonts w:ascii="Times New Roman" w:hAnsi="Times New Roman" w:cs="Times New Roman"/>
          <w:sz w:val="21"/>
          <w:szCs w:val="21"/>
        </w:rPr>
        <w:t xml:space="preserve"> at 1:00 p.m.</w:t>
      </w:r>
    </w:p>
    <w:p w14:paraId="41BC706E" w14:textId="4768FCAF" w:rsidR="00FB21B6" w:rsidRPr="00290DEB" w:rsidRDefault="00FB21B6" w:rsidP="00244FCD">
      <w:pPr>
        <w:pStyle w:val="DefaultText"/>
        <w:ind w:left="1350" w:right="-245"/>
        <w:rPr>
          <w:rFonts w:ascii="Times New Roman" w:hAnsi="Times New Roman" w:cs="Times New Roman"/>
          <w:b/>
          <w:bCs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 xml:space="preserve">Location:  IDOT, 2300 S. Dirksen Parkway, Springfield, IL  </w:t>
      </w:r>
    </w:p>
    <w:p w14:paraId="6FD035F0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5DBDD995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38CCCE1A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6C7ED6C6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4AD14191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63F6A361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34FE5A5C" w14:textId="00414B69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</w:rPr>
        <w:t>*</w:t>
      </w:r>
      <w:r w:rsidRPr="00BC5457"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5317C256" w:rsidR="00C830AD" w:rsidRPr="00BC5457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 w:rsidRPr="00BC5457">
        <w:rPr>
          <w:rFonts w:ascii="Times New Roman" w:hAnsi="Times New Roman" w:cs="Times New Roman"/>
          <w:i/>
          <w:iCs/>
          <w:sz w:val="18"/>
          <w:szCs w:val="18"/>
        </w:rPr>
        <w:t>Note: In accordance with the Opening Meetings Act, 5 ILCS 120/2.2 (a) “The requirement of a regular meeting agenda shall not preclude the consideration of items not specifically set forth in the agenda.”</w:t>
      </w:r>
    </w:p>
    <w:sectPr w:rsidR="00C830AD" w:rsidRPr="00BC5457" w:rsidSect="000D5AD2">
      <w:type w:val="continuous"/>
      <w:pgSz w:w="12240" w:h="15840"/>
      <w:pgMar w:top="1008" w:right="540" w:bottom="288" w:left="450" w:header="1440" w:footer="1440" w:gutter="0"/>
      <w:cols w:num="2" w:sep="1" w:space="720" w:equalWidth="0">
        <w:col w:w="2992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145B1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separator/>
      </w:r>
    </w:p>
  </w:endnote>
  <w:endnote w:type="continuationSeparator" w:id="0">
    <w:p w14:paraId="26510AD9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8313A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separator/>
      </w:r>
    </w:p>
  </w:footnote>
  <w:footnote w:type="continuationSeparator" w:id="0">
    <w:p w14:paraId="30EFD098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3E58"/>
    <w:multiLevelType w:val="hybridMultilevel"/>
    <w:tmpl w:val="340640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255074"/>
    <w:multiLevelType w:val="hybridMultilevel"/>
    <w:tmpl w:val="98127EB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 w15:restartNumberingAfterBreak="0">
    <w:nsid w:val="12144095"/>
    <w:multiLevelType w:val="hybridMultilevel"/>
    <w:tmpl w:val="AB86CF6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5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7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8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2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AF53542"/>
    <w:multiLevelType w:val="hybridMultilevel"/>
    <w:tmpl w:val="B3A079C6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8" w15:restartNumberingAfterBreak="0">
    <w:nsid w:val="37E17B2C"/>
    <w:multiLevelType w:val="hybridMultilevel"/>
    <w:tmpl w:val="26B2C64A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9" w15:restartNumberingAfterBreak="0">
    <w:nsid w:val="380F4E2D"/>
    <w:multiLevelType w:val="hybridMultilevel"/>
    <w:tmpl w:val="CF3609C2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0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42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6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58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27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57434FE"/>
    <w:multiLevelType w:val="hybridMultilevel"/>
    <w:tmpl w:val="420C199E"/>
    <w:lvl w:ilvl="0" w:tplc="0409000B">
      <w:start w:val="1"/>
      <w:numFmt w:val="bullet"/>
      <w:lvlText w:val=""/>
      <w:lvlJc w:val="left"/>
      <w:pPr>
        <w:ind w:left="23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7" w:hanging="360"/>
      </w:pPr>
      <w:rPr>
        <w:rFonts w:ascii="Wingdings" w:hAnsi="Wingdings" w:hint="default"/>
      </w:rPr>
    </w:lvl>
  </w:abstractNum>
  <w:abstractNum w:abstractNumId="25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5E17FD8"/>
    <w:multiLevelType w:val="hybridMultilevel"/>
    <w:tmpl w:val="FCDE550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B4F5A1C"/>
    <w:multiLevelType w:val="hybridMultilevel"/>
    <w:tmpl w:val="69CACF40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FCF7BA5"/>
    <w:multiLevelType w:val="hybridMultilevel"/>
    <w:tmpl w:val="52C6CBB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3" w15:restartNumberingAfterBreak="0">
    <w:nsid w:val="5A757C7A"/>
    <w:multiLevelType w:val="hybridMultilevel"/>
    <w:tmpl w:val="40349180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5" w15:restartNumberingAfterBreak="0">
    <w:nsid w:val="5DE14942"/>
    <w:multiLevelType w:val="hybridMultilevel"/>
    <w:tmpl w:val="3C74AEEE"/>
    <w:lvl w:ilvl="0" w:tplc="0409000B">
      <w:start w:val="1"/>
      <w:numFmt w:val="bullet"/>
      <w:lvlText w:val=""/>
      <w:lvlJc w:val="left"/>
      <w:pPr>
        <w:ind w:left="21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6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7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8" w15:restartNumberingAfterBreak="0">
    <w:nsid w:val="62615CCC"/>
    <w:multiLevelType w:val="hybridMultilevel"/>
    <w:tmpl w:val="6A3ACF5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4B70109"/>
    <w:multiLevelType w:val="hybridMultilevel"/>
    <w:tmpl w:val="AD064988"/>
    <w:lvl w:ilvl="0" w:tplc="04090001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0" w15:restartNumberingAfterBreak="0">
    <w:nsid w:val="67CA6C51"/>
    <w:multiLevelType w:val="hybridMultilevel"/>
    <w:tmpl w:val="6F70ADC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  <w:sz w:val="20"/>
        <w:szCs w:val="20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707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427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867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587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27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2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43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F217960"/>
    <w:multiLevelType w:val="hybridMultilevel"/>
    <w:tmpl w:val="63B0D5A2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89942000">
    <w:abstractNumId w:val="31"/>
  </w:num>
  <w:num w:numId="2" w16cid:durableId="1489979552">
    <w:abstractNumId w:val="21"/>
  </w:num>
  <w:num w:numId="3" w16cid:durableId="1708725373">
    <w:abstractNumId w:val="26"/>
  </w:num>
  <w:num w:numId="4" w16cid:durableId="1687514949">
    <w:abstractNumId w:val="12"/>
  </w:num>
  <w:num w:numId="5" w16cid:durableId="1754930242">
    <w:abstractNumId w:val="8"/>
  </w:num>
  <w:num w:numId="6" w16cid:durableId="1562908727">
    <w:abstractNumId w:val="10"/>
  </w:num>
  <w:num w:numId="7" w16cid:durableId="680932432">
    <w:abstractNumId w:val="27"/>
  </w:num>
  <w:num w:numId="8" w16cid:durableId="164983277">
    <w:abstractNumId w:val="20"/>
  </w:num>
  <w:num w:numId="9" w16cid:durableId="1406293756">
    <w:abstractNumId w:val="13"/>
  </w:num>
  <w:num w:numId="10" w16cid:durableId="1826816736">
    <w:abstractNumId w:val="45"/>
  </w:num>
  <w:num w:numId="11" w16cid:durableId="2092654918">
    <w:abstractNumId w:val="15"/>
  </w:num>
  <w:num w:numId="12" w16cid:durableId="1956869019">
    <w:abstractNumId w:val="43"/>
  </w:num>
  <w:num w:numId="13" w16cid:durableId="2136752039">
    <w:abstractNumId w:val="22"/>
  </w:num>
  <w:num w:numId="14" w16cid:durableId="1063286033">
    <w:abstractNumId w:val="25"/>
  </w:num>
  <w:num w:numId="15" w16cid:durableId="2126800807">
    <w:abstractNumId w:val="16"/>
  </w:num>
  <w:num w:numId="16" w16cid:durableId="1869295937">
    <w:abstractNumId w:val="44"/>
  </w:num>
  <w:num w:numId="17" w16cid:durableId="381103734">
    <w:abstractNumId w:val="23"/>
  </w:num>
  <w:num w:numId="18" w16cid:durableId="471681586">
    <w:abstractNumId w:val="2"/>
  </w:num>
  <w:num w:numId="19" w16cid:durableId="1608584141">
    <w:abstractNumId w:val="34"/>
  </w:num>
  <w:num w:numId="20" w16cid:durableId="2056348332">
    <w:abstractNumId w:val="41"/>
  </w:num>
  <w:num w:numId="21" w16cid:durableId="1900969941">
    <w:abstractNumId w:val="44"/>
  </w:num>
  <w:num w:numId="22" w16cid:durableId="797264136">
    <w:abstractNumId w:val="42"/>
  </w:num>
  <w:num w:numId="23" w16cid:durableId="418722012">
    <w:abstractNumId w:val="32"/>
  </w:num>
  <w:num w:numId="24" w16cid:durableId="1354529660">
    <w:abstractNumId w:val="11"/>
  </w:num>
  <w:num w:numId="25" w16cid:durableId="716660879">
    <w:abstractNumId w:val="36"/>
  </w:num>
  <w:num w:numId="26" w16cid:durableId="304509342">
    <w:abstractNumId w:val="7"/>
  </w:num>
  <w:num w:numId="27" w16cid:durableId="1029840942">
    <w:abstractNumId w:val="37"/>
  </w:num>
  <w:num w:numId="28" w16cid:durableId="66264545">
    <w:abstractNumId w:val="5"/>
  </w:num>
  <w:num w:numId="29" w16cid:durableId="246117738">
    <w:abstractNumId w:val="3"/>
  </w:num>
  <w:num w:numId="30" w16cid:durableId="1998729208">
    <w:abstractNumId w:val="9"/>
  </w:num>
  <w:num w:numId="31" w16cid:durableId="1007288871">
    <w:abstractNumId w:val="29"/>
  </w:num>
  <w:num w:numId="32" w16cid:durableId="31544873">
    <w:abstractNumId w:val="6"/>
  </w:num>
  <w:num w:numId="33" w16cid:durableId="813067345">
    <w:abstractNumId w:val="17"/>
  </w:num>
  <w:num w:numId="34" w16cid:durableId="1650358682">
    <w:abstractNumId w:val="39"/>
  </w:num>
  <w:num w:numId="35" w16cid:durableId="1358001791">
    <w:abstractNumId w:val="18"/>
  </w:num>
  <w:num w:numId="36" w16cid:durableId="1699548516">
    <w:abstractNumId w:val="38"/>
  </w:num>
  <w:num w:numId="37" w16cid:durableId="965745161">
    <w:abstractNumId w:val="1"/>
  </w:num>
  <w:num w:numId="38" w16cid:durableId="1032389466">
    <w:abstractNumId w:val="28"/>
  </w:num>
  <w:num w:numId="39" w16cid:durableId="12417210">
    <w:abstractNumId w:val="30"/>
  </w:num>
  <w:num w:numId="40" w16cid:durableId="1291132952">
    <w:abstractNumId w:val="46"/>
  </w:num>
  <w:num w:numId="41" w16cid:durableId="679813693">
    <w:abstractNumId w:val="14"/>
  </w:num>
  <w:num w:numId="42" w16cid:durableId="1185293050">
    <w:abstractNumId w:val="4"/>
  </w:num>
  <w:num w:numId="43" w16cid:durableId="1293246792">
    <w:abstractNumId w:val="24"/>
  </w:num>
  <w:num w:numId="44" w16cid:durableId="2037266127">
    <w:abstractNumId w:val="35"/>
  </w:num>
  <w:num w:numId="45" w16cid:durableId="155876936">
    <w:abstractNumId w:val="33"/>
  </w:num>
  <w:num w:numId="46" w16cid:durableId="1681541378">
    <w:abstractNumId w:val="0"/>
  </w:num>
  <w:num w:numId="47" w16cid:durableId="1277831503">
    <w:abstractNumId w:val="19"/>
  </w:num>
  <w:num w:numId="48" w16cid:durableId="977107476">
    <w:abstractNumId w:val="40"/>
  </w:num>
  <w:num w:numId="49" w16cid:durableId="5651993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160BD"/>
    <w:rsid w:val="00024C0D"/>
    <w:rsid w:val="0003200B"/>
    <w:rsid w:val="00032826"/>
    <w:rsid w:val="00035E62"/>
    <w:rsid w:val="00035EEA"/>
    <w:rsid w:val="000407A4"/>
    <w:rsid w:val="00047D3A"/>
    <w:rsid w:val="00056062"/>
    <w:rsid w:val="000661DE"/>
    <w:rsid w:val="00070B82"/>
    <w:rsid w:val="000757AE"/>
    <w:rsid w:val="00082060"/>
    <w:rsid w:val="0008344A"/>
    <w:rsid w:val="000866BE"/>
    <w:rsid w:val="00093E29"/>
    <w:rsid w:val="00096102"/>
    <w:rsid w:val="000A0503"/>
    <w:rsid w:val="000A61A2"/>
    <w:rsid w:val="000B353F"/>
    <w:rsid w:val="000C7A57"/>
    <w:rsid w:val="000D2D69"/>
    <w:rsid w:val="000D5AD2"/>
    <w:rsid w:val="000E018A"/>
    <w:rsid w:val="000E04C5"/>
    <w:rsid w:val="000E0631"/>
    <w:rsid w:val="000E2CAF"/>
    <w:rsid w:val="000E5C1D"/>
    <w:rsid w:val="000F11E2"/>
    <w:rsid w:val="000F33A2"/>
    <w:rsid w:val="000F409F"/>
    <w:rsid w:val="0010772B"/>
    <w:rsid w:val="00112CEC"/>
    <w:rsid w:val="00112E05"/>
    <w:rsid w:val="00115288"/>
    <w:rsid w:val="00116510"/>
    <w:rsid w:val="00116739"/>
    <w:rsid w:val="00121217"/>
    <w:rsid w:val="00127A24"/>
    <w:rsid w:val="001317C4"/>
    <w:rsid w:val="00141915"/>
    <w:rsid w:val="00143D1D"/>
    <w:rsid w:val="001462E2"/>
    <w:rsid w:val="00151A1B"/>
    <w:rsid w:val="00154591"/>
    <w:rsid w:val="0016500F"/>
    <w:rsid w:val="001676B1"/>
    <w:rsid w:val="001726BD"/>
    <w:rsid w:val="00176417"/>
    <w:rsid w:val="001766AE"/>
    <w:rsid w:val="001819EE"/>
    <w:rsid w:val="00187DAF"/>
    <w:rsid w:val="00192A4E"/>
    <w:rsid w:val="00192FD2"/>
    <w:rsid w:val="00194034"/>
    <w:rsid w:val="001952A5"/>
    <w:rsid w:val="00195C5C"/>
    <w:rsid w:val="001A194F"/>
    <w:rsid w:val="001B2AF1"/>
    <w:rsid w:val="001C5DD6"/>
    <w:rsid w:val="001D06A3"/>
    <w:rsid w:val="001D5044"/>
    <w:rsid w:val="001D6650"/>
    <w:rsid w:val="001E0B12"/>
    <w:rsid w:val="001E2D17"/>
    <w:rsid w:val="001E32D8"/>
    <w:rsid w:val="001F0440"/>
    <w:rsid w:val="001F1520"/>
    <w:rsid w:val="001F1A3C"/>
    <w:rsid w:val="001F3318"/>
    <w:rsid w:val="001F4E34"/>
    <w:rsid w:val="00202478"/>
    <w:rsid w:val="00203749"/>
    <w:rsid w:val="00205716"/>
    <w:rsid w:val="002063E7"/>
    <w:rsid w:val="00210F2A"/>
    <w:rsid w:val="00210FFD"/>
    <w:rsid w:val="00211785"/>
    <w:rsid w:val="0022020D"/>
    <w:rsid w:val="00244FCD"/>
    <w:rsid w:val="0024528D"/>
    <w:rsid w:val="002462CC"/>
    <w:rsid w:val="002503A4"/>
    <w:rsid w:val="00255628"/>
    <w:rsid w:val="00263509"/>
    <w:rsid w:val="0026406C"/>
    <w:rsid w:val="0026777E"/>
    <w:rsid w:val="002761D1"/>
    <w:rsid w:val="00280A45"/>
    <w:rsid w:val="00284184"/>
    <w:rsid w:val="00290DEB"/>
    <w:rsid w:val="002912A8"/>
    <w:rsid w:val="002A33B6"/>
    <w:rsid w:val="002A7826"/>
    <w:rsid w:val="002B315B"/>
    <w:rsid w:val="002B45FD"/>
    <w:rsid w:val="002B4634"/>
    <w:rsid w:val="002B4687"/>
    <w:rsid w:val="002B4821"/>
    <w:rsid w:val="002B536A"/>
    <w:rsid w:val="002B55F8"/>
    <w:rsid w:val="002B66F1"/>
    <w:rsid w:val="002C6EEA"/>
    <w:rsid w:val="002D116C"/>
    <w:rsid w:val="002D235A"/>
    <w:rsid w:val="002F4621"/>
    <w:rsid w:val="002F7F30"/>
    <w:rsid w:val="00302542"/>
    <w:rsid w:val="00316515"/>
    <w:rsid w:val="00323351"/>
    <w:rsid w:val="0032634F"/>
    <w:rsid w:val="00336A66"/>
    <w:rsid w:val="00351842"/>
    <w:rsid w:val="00351B79"/>
    <w:rsid w:val="00353539"/>
    <w:rsid w:val="00360CFC"/>
    <w:rsid w:val="0036296A"/>
    <w:rsid w:val="00364578"/>
    <w:rsid w:val="003647BF"/>
    <w:rsid w:val="003647FE"/>
    <w:rsid w:val="00364E61"/>
    <w:rsid w:val="00364F9D"/>
    <w:rsid w:val="00365879"/>
    <w:rsid w:val="0036603F"/>
    <w:rsid w:val="003669DF"/>
    <w:rsid w:val="00371C71"/>
    <w:rsid w:val="003807CC"/>
    <w:rsid w:val="003822DB"/>
    <w:rsid w:val="0039274B"/>
    <w:rsid w:val="00393237"/>
    <w:rsid w:val="003A0B0F"/>
    <w:rsid w:val="003A2B78"/>
    <w:rsid w:val="003A34F2"/>
    <w:rsid w:val="003A7B53"/>
    <w:rsid w:val="003B036D"/>
    <w:rsid w:val="003C178A"/>
    <w:rsid w:val="003C2B66"/>
    <w:rsid w:val="003C42C6"/>
    <w:rsid w:val="003C5B25"/>
    <w:rsid w:val="003C7D7E"/>
    <w:rsid w:val="003D2625"/>
    <w:rsid w:val="003D6043"/>
    <w:rsid w:val="003E5A1D"/>
    <w:rsid w:val="003E7906"/>
    <w:rsid w:val="003F06ED"/>
    <w:rsid w:val="003F07F2"/>
    <w:rsid w:val="003F3D6A"/>
    <w:rsid w:val="003F3DBC"/>
    <w:rsid w:val="003F49F9"/>
    <w:rsid w:val="003F5790"/>
    <w:rsid w:val="003F7EF5"/>
    <w:rsid w:val="00407596"/>
    <w:rsid w:val="004076E4"/>
    <w:rsid w:val="004118B6"/>
    <w:rsid w:val="00415E5E"/>
    <w:rsid w:val="00417C8D"/>
    <w:rsid w:val="00417EE9"/>
    <w:rsid w:val="00421786"/>
    <w:rsid w:val="004307C1"/>
    <w:rsid w:val="004315EC"/>
    <w:rsid w:val="0043353F"/>
    <w:rsid w:val="00434192"/>
    <w:rsid w:val="00440C08"/>
    <w:rsid w:val="00440F02"/>
    <w:rsid w:val="004610A6"/>
    <w:rsid w:val="0046348D"/>
    <w:rsid w:val="00464D62"/>
    <w:rsid w:val="00466012"/>
    <w:rsid w:val="004751C6"/>
    <w:rsid w:val="004801D3"/>
    <w:rsid w:val="00480A1B"/>
    <w:rsid w:val="00483A97"/>
    <w:rsid w:val="00483E18"/>
    <w:rsid w:val="00490682"/>
    <w:rsid w:val="00497B92"/>
    <w:rsid w:val="004A04F7"/>
    <w:rsid w:val="004A1BE2"/>
    <w:rsid w:val="004A2490"/>
    <w:rsid w:val="004B7A1C"/>
    <w:rsid w:val="004C4BEB"/>
    <w:rsid w:val="004D3131"/>
    <w:rsid w:val="004D7AB6"/>
    <w:rsid w:val="004E1151"/>
    <w:rsid w:val="004E5D50"/>
    <w:rsid w:val="004F629C"/>
    <w:rsid w:val="004F64BC"/>
    <w:rsid w:val="0050039A"/>
    <w:rsid w:val="00500C76"/>
    <w:rsid w:val="00501A5C"/>
    <w:rsid w:val="005076AE"/>
    <w:rsid w:val="00507ABE"/>
    <w:rsid w:val="00513D77"/>
    <w:rsid w:val="00515A22"/>
    <w:rsid w:val="0052074B"/>
    <w:rsid w:val="00535D63"/>
    <w:rsid w:val="0053621D"/>
    <w:rsid w:val="00540659"/>
    <w:rsid w:val="00545241"/>
    <w:rsid w:val="005521F5"/>
    <w:rsid w:val="00554AE7"/>
    <w:rsid w:val="00564503"/>
    <w:rsid w:val="00576AFC"/>
    <w:rsid w:val="00577F1D"/>
    <w:rsid w:val="00581910"/>
    <w:rsid w:val="00583109"/>
    <w:rsid w:val="00583AC9"/>
    <w:rsid w:val="005906E7"/>
    <w:rsid w:val="005969B1"/>
    <w:rsid w:val="005A1892"/>
    <w:rsid w:val="005A23E1"/>
    <w:rsid w:val="005A68E0"/>
    <w:rsid w:val="005B16B1"/>
    <w:rsid w:val="005B29B8"/>
    <w:rsid w:val="005C1ECB"/>
    <w:rsid w:val="005C49C5"/>
    <w:rsid w:val="005C796E"/>
    <w:rsid w:val="005D06FE"/>
    <w:rsid w:val="005D3D21"/>
    <w:rsid w:val="005E0C3A"/>
    <w:rsid w:val="005E3E41"/>
    <w:rsid w:val="005F10F3"/>
    <w:rsid w:val="005F2B1D"/>
    <w:rsid w:val="005F6973"/>
    <w:rsid w:val="005F7C7C"/>
    <w:rsid w:val="006016D4"/>
    <w:rsid w:val="00603B54"/>
    <w:rsid w:val="00604865"/>
    <w:rsid w:val="00605608"/>
    <w:rsid w:val="00606746"/>
    <w:rsid w:val="00612A65"/>
    <w:rsid w:val="00612C88"/>
    <w:rsid w:val="0061529A"/>
    <w:rsid w:val="0061782C"/>
    <w:rsid w:val="006243EA"/>
    <w:rsid w:val="00632FAA"/>
    <w:rsid w:val="00632FBE"/>
    <w:rsid w:val="00641E64"/>
    <w:rsid w:val="00645214"/>
    <w:rsid w:val="00647E4C"/>
    <w:rsid w:val="006510DB"/>
    <w:rsid w:val="00652608"/>
    <w:rsid w:val="00652C25"/>
    <w:rsid w:val="006549D3"/>
    <w:rsid w:val="006575A2"/>
    <w:rsid w:val="00670323"/>
    <w:rsid w:val="006731C5"/>
    <w:rsid w:val="00675EF1"/>
    <w:rsid w:val="006771E1"/>
    <w:rsid w:val="00695992"/>
    <w:rsid w:val="006A19FB"/>
    <w:rsid w:val="006A36D5"/>
    <w:rsid w:val="006A47E8"/>
    <w:rsid w:val="006B106D"/>
    <w:rsid w:val="006B3A89"/>
    <w:rsid w:val="006B5787"/>
    <w:rsid w:val="006B57E9"/>
    <w:rsid w:val="006C026D"/>
    <w:rsid w:val="006C2583"/>
    <w:rsid w:val="006C64E0"/>
    <w:rsid w:val="006D1DC5"/>
    <w:rsid w:val="006D568E"/>
    <w:rsid w:val="006D5A7B"/>
    <w:rsid w:val="006E4316"/>
    <w:rsid w:val="006F1DA1"/>
    <w:rsid w:val="00700BCE"/>
    <w:rsid w:val="00704C8D"/>
    <w:rsid w:val="00707AB1"/>
    <w:rsid w:val="00707E27"/>
    <w:rsid w:val="00712C08"/>
    <w:rsid w:val="00714322"/>
    <w:rsid w:val="007205A2"/>
    <w:rsid w:val="00730950"/>
    <w:rsid w:val="00736C72"/>
    <w:rsid w:val="00745CEE"/>
    <w:rsid w:val="00747ADD"/>
    <w:rsid w:val="00751F9C"/>
    <w:rsid w:val="007544D3"/>
    <w:rsid w:val="0075533F"/>
    <w:rsid w:val="007607C8"/>
    <w:rsid w:val="007626DF"/>
    <w:rsid w:val="0076632E"/>
    <w:rsid w:val="007678C5"/>
    <w:rsid w:val="0077333D"/>
    <w:rsid w:val="0077692B"/>
    <w:rsid w:val="007933AA"/>
    <w:rsid w:val="007A57F7"/>
    <w:rsid w:val="007A796D"/>
    <w:rsid w:val="007B1570"/>
    <w:rsid w:val="007B787F"/>
    <w:rsid w:val="007C2791"/>
    <w:rsid w:val="007D1885"/>
    <w:rsid w:val="007D27BC"/>
    <w:rsid w:val="007D6CC6"/>
    <w:rsid w:val="007D713E"/>
    <w:rsid w:val="007E10C1"/>
    <w:rsid w:val="007F6564"/>
    <w:rsid w:val="007F759F"/>
    <w:rsid w:val="00802604"/>
    <w:rsid w:val="008100B0"/>
    <w:rsid w:val="0081114E"/>
    <w:rsid w:val="0081615C"/>
    <w:rsid w:val="008162A4"/>
    <w:rsid w:val="00817109"/>
    <w:rsid w:val="00817565"/>
    <w:rsid w:val="00817F83"/>
    <w:rsid w:val="00820F28"/>
    <w:rsid w:val="0082234B"/>
    <w:rsid w:val="00823C36"/>
    <w:rsid w:val="008248CB"/>
    <w:rsid w:val="008250E7"/>
    <w:rsid w:val="008308C1"/>
    <w:rsid w:val="00830AFB"/>
    <w:rsid w:val="00832932"/>
    <w:rsid w:val="00832F03"/>
    <w:rsid w:val="0083406E"/>
    <w:rsid w:val="00835ACE"/>
    <w:rsid w:val="0083630B"/>
    <w:rsid w:val="0084300D"/>
    <w:rsid w:val="00846050"/>
    <w:rsid w:val="00856EA0"/>
    <w:rsid w:val="008603B6"/>
    <w:rsid w:val="008649CB"/>
    <w:rsid w:val="0086757C"/>
    <w:rsid w:val="00871CED"/>
    <w:rsid w:val="00873117"/>
    <w:rsid w:val="00877EB5"/>
    <w:rsid w:val="0089362D"/>
    <w:rsid w:val="008958F0"/>
    <w:rsid w:val="008A0BDB"/>
    <w:rsid w:val="008A323E"/>
    <w:rsid w:val="008A6A0B"/>
    <w:rsid w:val="008B0770"/>
    <w:rsid w:val="008B530C"/>
    <w:rsid w:val="008B68B4"/>
    <w:rsid w:val="008C6FA9"/>
    <w:rsid w:val="008D131C"/>
    <w:rsid w:val="008D1EA8"/>
    <w:rsid w:val="008D5D12"/>
    <w:rsid w:val="008F0DB9"/>
    <w:rsid w:val="008F1FB8"/>
    <w:rsid w:val="00903920"/>
    <w:rsid w:val="00904CA1"/>
    <w:rsid w:val="009117C1"/>
    <w:rsid w:val="00917A8D"/>
    <w:rsid w:val="00920AD0"/>
    <w:rsid w:val="009225CE"/>
    <w:rsid w:val="0093366C"/>
    <w:rsid w:val="009338A0"/>
    <w:rsid w:val="00937444"/>
    <w:rsid w:val="00942C42"/>
    <w:rsid w:val="009449EB"/>
    <w:rsid w:val="009452DA"/>
    <w:rsid w:val="00950E79"/>
    <w:rsid w:val="00953233"/>
    <w:rsid w:val="009544E2"/>
    <w:rsid w:val="00970AF8"/>
    <w:rsid w:val="00970CE2"/>
    <w:rsid w:val="00980E27"/>
    <w:rsid w:val="0098154E"/>
    <w:rsid w:val="00981B39"/>
    <w:rsid w:val="00984BD3"/>
    <w:rsid w:val="009854F5"/>
    <w:rsid w:val="0098701B"/>
    <w:rsid w:val="00990782"/>
    <w:rsid w:val="00991453"/>
    <w:rsid w:val="0099151B"/>
    <w:rsid w:val="00992D79"/>
    <w:rsid w:val="00995B80"/>
    <w:rsid w:val="00997A42"/>
    <w:rsid w:val="009A1064"/>
    <w:rsid w:val="009A2C63"/>
    <w:rsid w:val="009A2D74"/>
    <w:rsid w:val="009A376F"/>
    <w:rsid w:val="009C411C"/>
    <w:rsid w:val="009D2AC2"/>
    <w:rsid w:val="009D2AEA"/>
    <w:rsid w:val="009D3992"/>
    <w:rsid w:val="009E021F"/>
    <w:rsid w:val="009E279C"/>
    <w:rsid w:val="009E2930"/>
    <w:rsid w:val="009E36AD"/>
    <w:rsid w:val="009F59CB"/>
    <w:rsid w:val="009F69BF"/>
    <w:rsid w:val="00A04FCF"/>
    <w:rsid w:val="00A11913"/>
    <w:rsid w:val="00A137E4"/>
    <w:rsid w:val="00A32B90"/>
    <w:rsid w:val="00A37F4C"/>
    <w:rsid w:val="00A46183"/>
    <w:rsid w:val="00A46A80"/>
    <w:rsid w:val="00A50C92"/>
    <w:rsid w:val="00A53A57"/>
    <w:rsid w:val="00A53AE3"/>
    <w:rsid w:val="00A67283"/>
    <w:rsid w:val="00A70EC0"/>
    <w:rsid w:val="00A72E5A"/>
    <w:rsid w:val="00A75965"/>
    <w:rsid w:val="00A83A70"/>
    <w:rsid w:val="00A8508F"/>
    <w:rsid w:val="00A93D78"/>
    <w:rsid w:val="00A946B1"/>
    <w:rsid w:val="00AA013D"/>
    <w:rsid w:val="00AA5853"/>
    <w:rsid w:val="00AB3297"/>
    <w:rsid w:val="00AB5667"/>
    <w:rsid w:val="00AB6665"/>
    <w:rsid w:val="00AC143B"/>
    <w:rsid w:val="00AC1BCC"/>
    <w:rsid w:val="00AC2328"/>
    <w:rsid w:val="00AC33D8"/>
    <w:rsid w:val="00AC4CD4"/>
    <w:rsid w:val="00AD19DA"/>
    <w:rsid w:val="00AE0349"/>
    <w:rsid w:val="00AE1CF9"/>
    <w:rsid w:val="00AE1F68"/>
    <w:rsid w:val="00AE41E7"/>
    <w:rsid w:val="00AE7507"/>
    <w:rsid w:val="00AE792F"/>
    <w:rsid w:val="00B07BCA"/>
    <w:rsid w:val="00B15974"/>
    <w:rsid w:val="00B17306"/>
    <w:rsid w:val="00B221DA"/>
    <w:rsid w:val="00B33434"/>
    <w:rsid w:val="00B419A4"/>
    <w:rsid w:val="00B444EB"/>
    <w:rsid w:val="00B446EF"/>
    <w:rsid w:val="00B46136"/>
    <w:rsid w:val="00B7027B"/>
    <w:rsid w:val="00B71685"/>
    <w:rsid w:val="00B750E2"/>
    <w:rsid w:val="00B751D0"/>
    <w:rsid w:val="00B778FB"/>
    <w:rsid w:val="00B822B7"/>
    <w:rsid w:val="00B829F4"/>
    <w:rsid w:val="00B85381"/>
    <w:rsid w:val="00B87FE4"/>
    <w:rsid w:val="00B94E59"/>
    <w:rsid w:val="00B963EF"/>
    <w:rsid w:val="00BA2736"/>
    <w:rsid w:val="00BA4149"/>
    <w:rsid w:val="00BA7202"/>
    <w:rsid w:val="00BB35C9"/>
    <w:rsid w:val="00BB7530"/>
    <w:rsid w:val="00BC283B"/>
    <w:rsid w:val="00BC2D12"/>
    <w:rsid w:val="00BC5457"/>
    <w:rsid w:val="00BD0ADC"/>
    <w:rsid w:val="00BD18EC"/>
    <w:rsid w:val="00BD2476"/>
    <w:rsid w:val="00BD5CB7"/>
    <w:rsid w:val="00BD612E"/>
    <w:rsid w:val="00BE4A87"/>
    <w:rsid w:val="00BE789E"/>
    <w:rsid w:val="00BE78BC"/>
    <w:rsid w:val="00BF13BE"/>
    <w:rsid w:val="00C056E6"/>
    <w:rsid w:val="00C179A1"/>
    <w:rsid w:val="00C200D0"/>
    <w:rsid w:val="00C21E97"/>
    <w:rsid w:val="00C22AD5"/>
    <w:rsid w:val="00C33E7E"/>
    <w:rsid w:val="00C4667E"/>
    <w:rsid w:val="00C473E4"/>
    <w:rsid w:val="00C50CC4"/>
    <w:rsid w:val="00C6147E"/>
    <w:rsid w:val="00C63EBC"/>
    <w:rsid w:val="00C765EE"/>
    <w:rsid w:val="00C80E5F"/>
    <w:rsid w:val="00C81887"/>
    <w:rsid w:val="00C830AD"/>
    <w:rsid w:val="00C83CDB"/>
    <w:rsid w:val="00C87E03"/>
    <w:rsid w:val="00C9186C"/>
    <w:rsid w:val="00C91F56"/>
    <w:rsid w:val="00C941E1"/>
    <w:rsid w:val="00CA0856"/>
    <w:rsid w:val="00CA0B5C"/>
    <w:rsid w:val="00CA11CE"/>
    <w:rsid w:val="00CA22D3"/>
    <w:rsid w:val="00CA42CD"/>
    <w:rsid w:val="00CB421C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6159"/>
    <w:rsid w:val="00CE624F"/>
    <w:rsid w:val="00CE7B0C"/>
    <w:rsid w:val="00CF0AE5"/>
    <w:rsid w:val="00CF389E"/>
    <w:rsid w:val="00CF5BD0"/>
    <w:rsid w:val="00CF6067"/>
    <w:rsid w:val="00D035FD"/>
    <w:rsid w:val="00D117C7"/>
    <w:rsid w:val="00D11F0D"/>
    <w:rsid w:val="00D35EC6"/>
    <w:rsid w:val="00D43DBB"/>
    <w:rsid w:val="00D468EB"/>
    <w:rsid w:val="00D51676"/>
    <w:rsid w:val="00D53CA1"/>
    <w:rsid w:val="00D604C2"/>
    <w:rsid w:val="00D6290D"/>
    <w:rsid w:val="00D729DA"/>
    <w:rsid w:val="00D75071"/>
    <w:rsid w:val="00D77CDD"/>
    <w:rsid w:val="00D82593"/>
    <w:rsid w:val="00D97162"/>
    <w:rsid w:val="00D97C0F"/>
    <w:rsid w:val="00D97DA4"/>
    <w:rsid w:val="00DA0F9C"/>
    <w:rsid w:val="00DA518A"/>
    <w:rsid w:val="00DA7E54"/>
    <w:rsid w:val="00DC0A10"/>
    <w:rsid w:val="00DC2C0F"/>
    <w:rsid w:val="00DC3A03"/>
    <w:rsid w:val="00DC3A8D"/>
    <w:rsid w:val="00DC50C4"/>
    <w:rsid w:val="00DD4036"/>
    <w:rsid w:val="00DD4466"/>
    <w:rsid w:val="00DE0CDE"/>
    <w:rsid w:val="00DE5C4A"/>
    <w:rsid w:val="00DF305C"/>
    <w:rsid w:val="00DF62AE"/>
    <w:rsid w:val="00E04250"/>
    <w:rsid w:val="00E07517"/>
    <w:rsid w:val="00E1582C"/>
    <w:rsid w:val="00E240D9"/>
    <w:rsid w:val="00E2763F"/>
    <w:rsid w:val="00E360E3"/>
    <w:rsid w:val="00E44D35"/>
    <w:rsid w:val="00E46486"/>
    <w:rsid w:val="00E471B5"/>
    <w:rsid w:val="00E509F5"/>
    <w:rsid w:val="00E5218D"/>
    <w:rsid w:val="00E535E6"/>
    <w:rsid w:val="00E61841"/>
    <w:rsid w:val="00E618B4"/>
    <w:rsid w:val="00E66CAC"/>
    <w:rsid w:val="00E75458"/>
    <w:rsid w:val="00E86BA1"/>
    <w:rsid w:val="00E86C3E"/>
    <w:rsid w:val="00E927BC"/>
    <w:rsid w:val="00EA327E"/>
    <w:rsid w:val="00EB1262"/>
    <w:rsid w:val="00EB2E58"/>
    <w:rsid w:val="00EB63BC"/>
    <w:rsid w:val="00EC02A8"/>
    <w:rsid w:val="00EC2CA0"/>
    <w:rsid w:val="00EC664E"/>
    <w:rsid w:val="00ED1FA2"/>
    <w:rsid w:val="00ED3DD8"/>
    <w:rsid w:val="00ED5084"/>
    <w:rsid w:val="00EE27E0"/>
    <w:rsid w:val="00EF1CA4"/>
    <w:rsid w:val="00EF2B2B"/>
    <w:rsid w:val="00EF34C0"/>
    <w:rsid w:val="00EF5B7C"/>
    <w:rsid w:val="00F01AD1"/>
    <w:rsid w:val="00F03172"/>
    <w:rsid w:val="00F064E8"/>
    <w:rsid w:val="00F070CF"/>
    <w:rsid w:val="00F113C2"/>
    <w:rsid w:val="00F13A41"/>
    <w:rsid w:val="00F17365"/>
    <w:rsid w:val="00F20F71"/>
    <w:rsid w:val="00F24426"/>
    <w:rsid w:val="00F26006"/>
    <w:rsid w:val="00F266D1"/>
    <w:rsid w:val="00F27335"/>
    <w:rsid w:val="00F3200F"/>
    <w:rsid w:val="00F36A13"/>
    <w:rsid w:val="00F36D0E"/>
    <w:rsid w:val="00F550EC"/>
    <w:rsid w:val="00F6083E"/>
    <w:rsid w:val="00F708F3"/>
    <w:rsid w:val="00F71A6E"/>
    <w:rsid w:val="00F74373"/>
    <w:rsid w:val="00F75E57"/>
    <w:rsid w:val="00F83877"/>
    <w:rsid w:val="00F9386C"/>
    <w:rsid w:val="00FA171D"/>
    <w:rsid w:val="00FA452D"/>
    <w:rsid w:val="00FB06A8"/>
    <w:rsid w:val="00FB21B6"/>
    <w:rsid w:val="00FB2715"/>
    <w:rsid w:val="00FC09BB"/>
    <w:rsid w:val="00FD0DDE"/>
    <w:rsid w:val="00FD2058"/>
    <w:rsid w:val="00FD32FD"/>
    <w:rsid w:val="00FD36FE"/>
    <w:rsid w:val="00FD4BD8"/>
    <w:rsid w:val="00FD77F5"/>
    <w:rsid w:val="00FE40AE"/>
    <w:rsid w:val="00FE59F7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  <w:style w:type="character" w:styleId="PlaceholderText">
    <w:name w:val="Placeholder Text"/>
    <w:basedOn w:val="DefaultParagraphFont"/>
    <w:uiPriority w:val="99"/>
    <w:semiHidden/>
    <w:rsid w:val="00421786"/>
    <w:rPr>
      <w:color w:val="666666"/>
    </w:rPr>
  </w:style>
  <w:style w:type="paragraph" w:styleId="Revision">
    <w:name w:val="Revision"/>
    <w:hidden/>
    <w:uiPriority w:val="99"/>
    <w:semiHidden/>
    <w:rsid w:val="00E0751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llinoisattorneygeneral.webex.com/illinoisattorneygeneral/j.php?MTID=m1f764a0ebfa90c8740519e9db384c0a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utch.Stilwell@illinois.go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D6F0D-9D84-4498-951C-E505F7B70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BD9C63-DD4F-4A88-A544-5CFA90EFF07C}">
  <ds:schemaRefs>
    <ds:schemaRef ds:uri="http://purl.org/dc/terms/"/>
    <ds:schemaRef ds:uri="799e10e6-26f1-49f1-97d1-22a60268109f"/>
    <ds:schemaRef ds:uri="http://schemas.microsoft.com/office/2006/documentManagement/types"/>
    <ds:schemaRef ds:uri="5beeb71c-2d11-413c-a7f4-bc2fbb5dfcc7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DE0D9F-292C-402C-A5B4-280E47D0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420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3</cp:revision>
  <cp:lastPrinted>2025-06-30T19:11:00Z</cp:lastPrinted>
  <dcterms:created xsi:type="dcterms:W3CDTF">2025-08-22T14:09:00Z</dcterms:created>
  <dcterms:modified xsi:type="dcterms:W3CDTF">2025-08-22T14:22:00Z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</Properties>
</file>